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05" w:rsidRPr="000E5F05" w:rsidRDefault="006E71D4" w:rsidP="000E5F05">
      <w:pPr>
        <w:shd w:val="clear" w:color="auto" w:fill="FFFFFF"/>
        <w:tabs>
          <w:tab w:val="left" w:pos="0"/>
        </w:tabs>
        <w:jc w:val="right"/>
        <w:rPr>
          <w:color w:val="000000"/>
        </w:rPr>
      </w:pPr>
      <w:r>
        <w:rPr>
          <w:color w:val="000000"/>
          <w:spacing w:val="-6"/>
        </w:rPr>
        <w:t xml:space="preserve">    </w:t>
      </w:r>
      <w:r>
        <w:rPr>
          <w:color w:val="000000"/>
        </w:rPr>
        <w:tab/>
      </w:r>
      <w:r w:rsidR="000E5F05" w:rsidRPr="000E5F05">
        <w:rPr>
          <w:color w:val="000000"/>
          <w:spacing w:val="2"/>
        </w:rPr>
        <w:t>Warszawa, dnia ……………………………..</w:t>
      </w:r>
      <w:r w:rsidR="000E5F05" w:rsidRPr="000E5F05">
        <w:rPr>
          <w:color w:val="000000"/>
        </w:rPr>
        <w:tab/>
      </w:r>
    </w:p>
    <w:p w:rsidR="000E5F05" w:rsidRPr="000E5F05" w:rsidRDefault="000E5F05" w:rsidP="000E5F05">
      <w:pPr>
        <w:shd w:val="clear" w:color="auto" w:fill="FFFFFF"/>
        <w:tabs>
          <w:tab w:val="left" w:pos="0"/>
        </w:tabs>
        <w:jc w:val="center"/>
        <w:rPr>
          <w:color w:val="000000"/>
        </w:rPr>
      </w:pPr>
    </w:p>
    <w:p w:rsidR="000E5F05" w:rsidRPr="000E5F05" w:rsidRDefault="000E5F05" w:rsidP="000E5F05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  <w:spacing w:val="3"/>
        </w:rPr>
      </w:pPr>
      <w:r w:rsidRPr="000E5F05">
        <w:rPr>
          <w:color w:val="000000"/>
          <w:spacing w:val="3"/>
          <w:sz w:val="27"/>
          <w:szCs w:val="27"/>
        </w:rPr>
        <w:t xml:space="preserve"> </w:t>
      </w:r>
    </w:p>
    <w:p w:rsidR="000E5F05" w:rsidRPr="000E5F05" w:rsidRDefault="000E5F05" w:rsidP="000E5F05">
      <w:pPr>
        <w:shd w:val="clear" w:color="auto" w:fill="FFFFFF"/>
        <w:tabs>
          <w:tab w:val="left" w:leader="dot" w:pos="4094"/>
        </w:tabs>
        <w:spacing w:line="276" w:lineRule="auto"/>
        <w:jc w:val="center"/>
        <w:rPr>
          <w:b/>
        </w:rPr>
      </w:pPr>
      <w:r w:rsidRPr="000E5F05">
        <w:rPr>
          <w:b/>
          <w:color w:val="000000"/>
          <w:spacing w:val="3"/>
        </w:rPr>
        <w:t xml:space="preserve">                                                                                        Sąd Okręgowy w Warszawie</w:t>
      </w:r>
    </w:p>
    <w:p w:rsidR="000E5F05" w:rsidRPr="000E5F05" w:rsidRDefault="000E5F05" w:rsidP="000E5F05">
      <w:pPr>
        <w:shd w:val="clear" w:color="auto" w:fill="FFFFFF"/>
        <w:tabs>
          <w:tab w:val="left" w:leader="dot" w:pos="4094"/>
        </w:tabs>
        <w:spacing w:line="276" w:lineRule="auto"/>
        <w:jc w:val="both"/>
        <w:rPr>
          <w:b/>
        </w:rPr>
      </w:pPr>
      <w:r w:rsidRPr="000E5F05">
        <w:rPr>
          <w:b/>
          <w:iCs/>
          <w:color w:val="000000"/>
          <w:spacing w:val="-13"/>
        </w:rPr>
        <w:t xml:space="preserve">                                                                                                                                    ………..  Wydział </w:t>
      </w:r>
    </w:p>
    <w:p w:rsidR="006E71D4" w:rsidRPr="000E5F05" w:rsidRDefault="000E5F05" w:rsidP="000E5F05">
      <w:pPr>
        <w:shd w:val="clear" w:color="auto" w:fill="FFFFFF"/>
        <w:tabs>
          <w:tab w:val="left" w:leader="dot" w:pos="7282"/>
          <w:tab w:val="left" w:leader="dot" w:pos="7781"/>
          <w:tab w:val="left" w:leader="dot" w:pos="8405"/>
          <w:tab w:val="left" w:leader="dot" w:pos="9034"/>
        </w:tabs>
        <w:spacing w:before="811" w:line="276" w:lineRule="auto"/>
        <w:ind w:left="5"/>
        <w:jc w:val="both"/>
      </w:pPr>
      <w:r>
        <w:rPr>
          <w:b/>
          <w:color w:val="000000"/>
        </w:rPr>
        <w:t xml:space="preserve">                                                               </w:t>
      </w:r>
      <w:r w:rsidRPr="000E5F05">
        <w:rPr>
          <w:b/>
          <w:color w:val="000000"/>
        </w:rPr>
        <w:t>Wnioskodawca</w:t>
      </w:r>
      <w:r>
        <w:rPr>
          <w:color w:val="000000"/>
        </w:rPr>
        <w:t xml:space="preserve">: </w:t>
      </w:r>
      <w:r w:rsidR="006E71D4">
        <w:rPr>
          <w:color w:val="000000"/>
        </w:rPr>
        <w:t>………………..</w:t>
      </w:r>
      <w:r w:rsidR="006E71D4" w:rsidRPr="000E5F05">
        <w:rPr>
          <w:color w:val="000000"/>
        </w:rPr>
        <w:tab/>
      </w:r>
    </w:p>
    <w:p w:rsidR="006E71D4" w:rsidRPr="000E5F05" w:rsidRDefault="006E71D4" w:rsidP="000E5F05">
      <w:pPr>
        <w:shd w:val="clear" w:color="auto" w:fill="FFFFFF"/>
        <w:spacing w:line="276" w:lineRule="auto"/>
        <w:ind w:left="4003"/>
        <w:jc w:val="both"/>
      </w:pPr>
      <w:r w:rsidRPr="000E5F05">
        <w:rPr>
          <w:color w:val="000000"/>
          <w:spacing w:val="-1"/>
        </w:rPr>
        <w:t>imię, nazwisko, adres zamieszkania, PESEL.</w:t>
      </w:r>
    </w:p>
    <w:p w:rsidR="006E71D4" w:rsidRPr="000E5F05" w:rsidRDefault="006E71D4" w:rsidP="000E5F05">
      <w:pPr>
        <w:shd w:val="clear" w:color="auto" w:fill="FFFFFF"/>
        <w:tabs>
          <w:tab w:val="left" w:leader="dot" w:pos="9034"/>
        </w:tabs>
        <w:spacing w:before="374" w:line="276" w:lineRule="auto"/>
        <w:jc w:val="both"/>
      </w:pPr>
      <w:bookmarkStart w:id="0" w:name="_GoBack"/>
      <w:bookmarkEnd w:id="0"/>
      <w:r w:rsidRPr="000E5F05">
        <w:rPr>
          <w:b/>
          <w:color w:val="000000"/>
          <w:spacing w:val="-5"/>
        </w:rPr>
        <w:t xml:space="preserve"> Uczestnik postępowania  </w:t>
      </w:r>
      <w:r w:rsidR="000E5F05" w:rsidRPr="000E5F05">
        <w:rPr>
          <w:b/>
          <w:color w:val="000000"/>
          <w:spacing w:val="-5"/>
        </w:rPr>
        <w:t>( uczestniczka postępowania</w:t>
      </w:r>
      <w:r w:rsidR="000E5F05" w:rsidRPr="000E5F05">
        <w:rPr>
          <w:color w:val="000000"/>
          <w:spacing w:val="-5"/>
        </w:rPr>
        <w:t xml:space="preserve"> )  :</w:t>
      </w:r>
      <w:r w:rsidRPr="000E5F05">
        <w:rPr>
          <w:color w:val="000000"/>
          <w:spacing w:val="-5"/>
        </w:rPr>
        <w:t xml:space="preserve">  </w:t>
      </w:r>
      <w:r w:rsidRPr="000E5F05">
        <w:rPr>
          <w:color w:val="000000"/>
        </w:rPr>
        <w:tab/>
      </w:r>
    </w:p>
    <w:p w:rsidR="006E71D4" w:rsidRDefault="006E71D4" w:rsidP="000E5F05">
      <w:pPr>
        <w:shd w:val="clear" w:color="auto" w:fill="FFFFFF"/>
        <w:spacing w:line="276" w:lineRule="auto"/>
        <w:ind w:left="4003"/>
        <w:jc w:val="both"/>
      </w:pPr>
      <w:r w:rsidRPr="000E5F05">
        <w:rPr>
          <w:color w:val="000000"/>
          <w:spacing w:val="-1"/>
        </w:rPr>
        <w:t>imię, nazwisko, adres zamieszkania, jeśli znany proszę podać PESEL</w:t>
      </w:r>
      <w:r w:rsidRPr="000E5F05">
        <w:t>.</w:t>
      </w:r>
    </w:p>
    <w:p w:rsidR="000E5F05" w:rsidRPr="000E5F05" w:rsidRDefault="000E5F05" w:rsidP="000E5F05">
      <w:pPr>
        <w:shd w:val="clear" w:color="auto" w:fill="FFFFFF"/>
        <w:spacing w:line="276" w:lineRule="auto"/>
        <w:ind w:left="4003"/>
        <w:jc w:val="both"/>
      </w:pPr>
    </w:p>
    <w:p w:rsidR="000E5F05" w:rsidRPr="000E5F05" w:rsidRDefault="000E5F05" w:rsidP="000E5F05">
      <w:pPr>
        <w:shd w:val="clear" w:color="auto" w:fill="FFFFFF"/>
        <w:spacing w:before="600" w:line="276" w:lineRule="auto"/>
        <w:ind w:right="24"/>
        <w:jc w:val="center"/>
        <w:rPr>
          <w:b/>
          <w:color w:val="000000"/>
          <w:spacing w:val="3"/>
        </w:rPr>
      </w:pPr>
      <w:r w:rsidRPr="000E5F05">
        <w:rPr>
          <w:b/>
          <w:color w:val="000000"/>
          <w:spacing w:val="3"/>
        </w:rPr>
        <w:t>WNIOSEK O ZNIESIENIE SEPARACJI</w:t>
      </w:r>
    </w:p>
    <w:p w:rsidR="006E71D4" w:rsidRPr="000E5F05" w:rsidRDefault="006E71D4" w:rsidP="000E5F05">
      <w:pPr>
        <w:shd w:val="clear" w:color="auto" w:fill="FFFFFF"/>
        <w:tabs>
          <w:tab w:val="left" w:leader="dot" w:pos="9062"/>
        </w:tabs>
        <w:spacing w:line="276" w:lineRule="auto"/>
        <w:ind w:left="14"/>
        <w:jc w:val="both"/>
        <w:rPr>
          <w:color w:val="000000"/>
          <w:spacing w:val="-5"/>
        </w:rPr>
      </w:pPr>
      <w:r w:rsidRPr="000E5F05">
        <w:rPr>
          <w:color w:val="000000"/>
          <w:spacing w:val="-5"/>
        </w:rPr>
        <w:t>Wnoszę o :</w:t>
      </w:r>
    </w:p>
    <w:p w:rsidR="006E71D4" w:rsidRPr="000E5F05" w:rsidRDefault="006E71D4" w:rsidP="000E5F05">
      <w:pPr>
        <w:numPr>
          <w:ilvl w:val="0"/>
          <w:numId w:val="2"/>
        </w:numPr>
        <w:shd w:val="clear" w:color="auto" w:fill="FFFFFF"/>
        <w:spacing w:before="250" w:line="276" w:lineRule="auto"/>
        <w:jc w:val="both"/>
        <w:rPr>
          <w:color w:val="000000"/>
          <w:spacing w:val="-5"/>
        </w:rPr>
      </w:pPr>
      <w:r w:rsidRPr="000E5F05">
        <w:rPr>
          <w:color w:val="000000"/>
          <w:spacing w:val="-5"/>
        </w:rPr>
        <w:t>zniesienie separacji małżonków - wnioskodawczyni (wnioskodawcy) …...………..  i uczestnika postępowania (uczestniczki postępowania) ………………………...… , orzeczonej prawomocnym wyrokiem Sądu Okręgowego w ………………… z dnia ………………..r. w sprawie oznaczonej sygnaturą akt …………………………..… ,</w:t>
      </w:r>
    </w:p>
    <w:p w:rsidR="006E71D4" w:rsidRPr="000E5F05" w:rsidRDefault="006E71D4" w:rsidP="000E5F05">
      <w:pPr>
        <w:numPr>
          <w:ilvl w:val="0"/>
          <w:numId w:val="2"/>
        </w:numPr>
        <w:shd w:val="clear" w:color="auto" w:fill="FFFFFF"/>
        <w:spacing w:before="250" w:line="276" w:lineRule="auto"/>
        <w:jc w:val="both"/>
      </w:pPr>
      <w:r w:rsidRPr="000E5F05">
        <w:rPr>
          <w:color w:val="000000"/>
          <w:spacing w:val="-5"/>
        </w:rPr>
        <w:t>stwierdzenie, że każdy z uczestników ponosi koszty postępowania związane ze swym udziałem w sprawie.</w:t>
      </w:r>
      <w:r w:rsidRPr="000E5F05">
        <w:rPr>
          <w:bCs/>
          <w:iCs/>
          <w:color w:val="000000"/>
          <w:spacing w:val="-5"/>
        </w:rPr>
        <w:t xml:space="preserve">   </w:t>
      </w:r>
    </w:p>
    <w:p w:rsidR="006E71D4" w:rsidRPr="000E5F05" w:rsidRDefault="006E71D4" w:rsidP="000E5F05">
      <w:pPr>
        <w:shd w:val="clear" w:color="auto" w:fill="FFFFFF"/>
        <w:spacing w:before="326" w:line="276" w:lineRule="auto"/>
        <w:ind w:right="10"/>
        <w:jc w:val="both"/>
        <w:rPr>
          <w:b/>
          <w:bCs/>
          <w:color w:val="000000"/>
          <w:spacing w:val="-3"/>
        </w:rPr>
      </w:pPr>
      <w:r w:rsidRPr="000E5F05">
        <w:rPr>
          <w:b/>
          <w:bCs/>
          <w:color w:val="000000"/>
          <w:spacing w:val="-3"/>
        </w:rPr>
        <w:t>UZASADNIENIE</w:t>
      </w:r>
    </w:p>
    <w:p w:rsidR="006E71D4" w:rsidRPr="000E5F05" w:rsidRDefault="006E71D4" w:rsidP="000E5F05">
      <w:pPr>
        <w:shd w:val="clear" w:color="auto" w:fill="FFFFFF"/>
        <w:spacing w:before="326" w:line="276" w:lineRule="auto"/>
        <w:ind w:right="10"/>
        <w:jc w:val="both"/>
        <w:rPr>
          <w:b/>
          <w:bCs/>
          <w:color w:val="000000"/>
          <w:spacing w:val="-3"/>
        </w:rPr>
      </w:pPr>
    </w:p>
    <w:p w:rsidR="006E71D4" w:rsidRPr="000E5F05" w:rsidRDefault="006E71D4" w:rsidP="000E5F05">
      <w:pPr>
        <w:shd w:val="clear" w:color="auto" w:fill="FFFFFF"/>
        <w:spacing w:before="326" w:line="276" w:lineRule="auto"/>
        <w:ind w:right="10"/>
        <w:jc w:val="both"/>
        <w:rPr>
          <w:bCs/>
          <w:i/>
          <w:color w:val="000000"/>
          <w:spacing w:val="-3"/>
        </w:rPr>
      </w:pPr>
      <w:r w:rsidRPr="000E5F05">
        <w:rPr>
          <w:bCs/>
          <w:i/>
          <w:color w:val="000000"/>
          <w:spacing w:val="-3"/>
        </w:rPr>
        <w:t>W uzasadnieniu wniosku należy wskazać , że uczestnik postępowania również żąda zniesienia separacji i jego żądanie w tym względzie jest zgodne z żądaniem wnioskodawcy oraz, że stosowne żądanie ze swej strony zgłosi on na rozprawie.</w:t>
      </w:r>
    </w:p>
    <w:p w:rsidR="006E71D4" w:rsidRPr="000E5F05" w:rsidRDefault="006E71D4" w:rsidP="000E5F05">
      <w:pPr>
        <w:shd w:val="clear" w:color="auto" w:fill="FFFFFF"/>
        <w:spacing w:before="326" w:line="276" w:lineRule="auto"/>
        <w:ind w:right="10"/>
        <w:jc w:val="both"/>
        <w:rPr>
          <w:bCs/>
          <w:i/>
          <w:color w:val="000000"/>
          <w:spacing w:val="-3"/>
        </w:rPr>
      </w:pPr>
    </w:p>
    <w:p w:rsidR="006E71D4" w:rsidRPr="000E5F05" w:rsidRDefault="006E71D4" w:rsidP="000E5F05">
      <w:pPr>
        <w:shd w:val="clear" w:color="auto" w:fill="FFFFFF"/>
        <w:spacing w:before="326" w:line="276" w:lineRule="auto"/>
        <w:ind w:right="10"/>
        <w:jc w:val="both"/>
        <w:rPr>
          <w:bCs/>
          <w:i/>
          <w:color w:val="000000"/>
          <w:spacing w:val="-3"/>
        </w:rPr>
      </w:pP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  <w:t>…………………………….</w:t>
      </w:r>
    </w:p>
    <w:p w:rsidR="006E71D4" w:rsidRPr="000E5F05" w:rsidRDefault="006E71D4" w:rsidP="000E5F05">
      <w:pPr>
        <w:shd w:val="clear" w:color="auto" w:fill="FFFFFF"/>
        <w:spacing w:before="326" w:line="276" w:lineRule="auto"/>
        <w:ind w:right="10"/>
        <w:jc w:val="both"/>
        <w:rPr>
          <w:bCs/>
          <w:color w:val="000000"/>
          <w:spacing w:val="-3"/>
        </w:rPr>
      </w:pP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</w:r>
      <w:r w:rsidRPr="000E5F05">
        <w:rPr>
          <w:bCs/>
          <w:i/>
          <w:color w:val="000000"/>
          <w:spacing w:val="-3"/>
        </w:rPr>
        <w:tab/>
        <w:t xml:space="preserve">      </w:t>
      </w:r>
      <w:r w:rsidRPr="000E5F05">
        <w:rPr>
          <w:bCs/>
          <w:color w:val="000000"/>
          <w:spacing w:val="-3"/>
        </w:rPr>
        <w:t>(podpis)</w:t>
      </w:r>
    </w:p>
    <w:p w:rsidR="006E71D4" w:rsidRPr="000E5F05" w:rsidRDefault="006E71D4" w:rsidP="000E5F05">
      <w:r w:rsidRPr="000E5F05">
        <w:t xml:space="preserve">  załączniki:</w:t>
      </w:r>
    </w:p>
    <w:p w:rsidR="006E71D4" w:rsidRPr="000E5F05" w:rsidRDefault="006E71D4" w:rsidP="000E5F05">
      <w:pPr>
        <w:pStyle w:val="Akapitzlist"/>
        <w:numPr>
          <w:ilvl w:val="0"/>
          <w:numId w:val="3"/>
        </w:numPr>
      </w:pPr>
      <w:r w:rsidRPr="000E5F05">
        <w:t xml:space="preserve">odpis   wniosku,                                                                     </w:t>
      </w:r>
    </w:p>
    <w:p w:rsidR="006E71D4" w:rsidRPr="000E5F05" w:rsidRDefault="004F57D5" w:rsidP="000E5F05">
      <w:pPr>
        <w:pStyle w:val="Akapitzlist"/>
        <w:numPr>
          <w:ilvl w:val="0"/>
          <w:numId w:val="3"/>
        </w:numPr>
      </w:pPr>
      <w:r w:rsidRPr="000E5F05">
        <w:t>opłata stała 100 zł</w:t>
      </w:r>
      <w:r w:rsidR="006E71D4" w:rsidRPr="000E5F05">
        <w:t xml:space="preserve"> płatna w kasie lub na konto Sądu Okręgowego</w:t>
      </w:r>
      <w:r w:rsidRPr="000E5F05">
        <w:t>,</w:t>
      </w:r>
    </w:p>
    <w:p w:rsidR="006E71D4" w:rsidRPr="000E5F05" w:rsidRDefault="006E71D4" w:rsidP="000E5F05">
      <w:pPr>
        <w:pStyle w:val="Akapitzlist"/>
        <w:numPr>
          <w:ilvl w:val="0"/>
          <w:numId w:val="3"/>
        </w:numPr>
      </w:pPr>
      <w:r w:rsidRPr="000E5F05">
        <w:t>odpis orzeczenia  o separacji</w:t>
      </w:r>
      <w:r w:rsidR="004F57D5" w:rsidRPr="000E5F05">
        <w:t>,</w:t>
      </w:r>
      <w:r w:rsidRPr="000E5F05">
        <w:t xml:space="preserve"> gdy zostało wydane przez inny Sąd niż ten</w:t>
      </w:r>
      <w:r w:rsidR="004F57D5" w:rsidRPr="000E5F05">
        <w:t>,</w:t>
      </w:r>
      <w:r w:rsidRPr="000E5F05">
        <w:t xml:space="preserve"> do którego składany jest wniosek o zniesienie separacji, </w:t>
      </w:r>
    </w:p>
    <w:p w:rsidR="000E5F05" w:rsidRPr="000E5F05" w:rsidRDefault="006E71D4" w:rsidP="000E5F05">
      <w:pPr>
        <w:pStyle w:val="Akapitzlist"/>
        <w:numPr>
          <w:ilvl w:val="0"/>
          <w:numId w:val="3"/>
        </w:numPr>
      </w:pPr>
      <w:r w:rsidRPr="000E5F05">
        <w:t xml:space="preserve">oświadczenia małżonków.   </w:t>
      </w:r>
    </w:p>
    <w:p w:rsidR="006E71D4" w:rsidRPr="000E5F05" w:rsidRDefault="006E71D4" w:rsidP="000E5F05">
      <w:pPr>
        <w:shd w:val="clear" w:color="auto" w:fill="FFFFFF"/>
        <w:spacing w:before="264" w:line="276" w:lineRule="auto"/>
        <w:ind w:left="34"/>
        <w:jc w:val="both"/>
      </w:pPr>
      <w:r w:rsidRPr="000E5F05">
        <w:rPr>
          <w:b/>
          <w:bCs/>
          <w:color w:val="000000"/>
          <w:spacing w:val="-6"/>
        </w:rPr>
        <w:t>UWAGA:</w:t>
      </w:r>
    </w:p>
    <w:p w:rsidR="000E5F05" w:rsidRPr="000E5F05" w:rsidRDefault="006E71D4" w:rsidP="000E5F05">
      <w:pPr>
        <w:pStyle w:val="Akapitzlist"/>
        <w:numPr>
          <w:ilvl w:val="0"/>
          <w:numId w:val="6"/>
        </w:numPr>
        <w:shd w:val="clear" w:color="auto" w:fill="FFFFFF"/>
        <w:tabs>
          <w:tab w:val="left" w:pos="302"/>
          <w:tab w:val="left" w:pos="9072"/>
        </w:tabs>
        <w:spacing w:line="276" w:lineRule="auto"/>
        <w:ind w:right="24"/>
        <w:jc w:val="both"/>
        <w:rPr>
          <w:b/>
          <w:color w:val="000000"/>
        </w:rPr>
      </w:pPr>
      <w:r w:rsidRPr="000E5F05">
        <w:rPr>
          <w:iCs/>
          <w:color w:val="000000"/>
        </w:rPr>
        <w:t>zno</w:t>
      </w:r>
      <w:r w:rsidR="000E5F05" w:rsidRPr="000E5F05">
        <w:rPr>
          <w:iCs/>
          <w:color w:val="000000"/>
        </w:rPr>
        <w:t xml:space="preserve">sząc separację sąd ma obowiązek </w:t>
      </w:r>
      <w:r w:rsidRPr="000E5F05">
        <w:rPr>
          <w:iCs/>
          <w:color w:val="000000"/>
        </w:rPr>
        <w:t xml:space="preserve">rozstrzygnąć z urzędu o władzy rodzicielskiej nad wspólnymi małoletnimi dziećmi, </w:t>
      </w:r>
    </w:p>
    <w:p w:rsidR="000E5F05" w:rsidRPr="000E5F05" w:rsidRDefault="006E71D4" w:rsidP="000E5F05">
      <w:pPr>
        <w:pStyle w:val="Akapitzlist"/>
        <w:numPr>
          <w:ilvl w:val="0"/>
          <w:numId w:val="6"/>
        </w:numPr>
        <w:shd w:val="clear" w:color="auto" w:fill="FFFFFF"/>
        <w:tabs>
          <w:tab w:val="left" w:pos="302"/>
          <w:tab w:val="left" w:pos="9072"/>
        </w:tabs>
        <w:spacing w:line="276" w:lineRule="auto"/>
        <w:ind w:right="24"/>
        <w:jc w:val="both"/>
        <w:rPr>
          <w:b/>
          <w:color w:val="000000"/>
        </w:rPr>
      </w:pPr>
      <w:r w:rsidRPr="000E5F05">
        <w:t xml:space="preserve">sąd ma również obowiązek orzec o utrzymaniu między małżonkami rozdzielności majątkowej, </w:t>
      </w:r>
      <w:r w:rsidR="000E5F05" w:rsidRPr="000E5F05">
        <w:t xml:space="preserve"> </w:t>
      </w:r>
      <w:r w:rsidRPr="000E5F05">
        <w:t>jeżeli małżonkowie złożyli w tym względzie zgodny wniosek,</w:t>
      </w:r>
    </w:p>
    <w:p w:rsidR="006E71D4" w:rsidRPr="000E5F05" w:rsidRDefault="006E71D4" w:rsidP="000E5F05">
      <w:pPr>
        <w:pStyle w:val="Akapitzlist"/>
        <w:numPr>
          <w:ilvl w:val="0"/>
          <w:numId w:val="6"/>
        </w:numPr>
        <w:shd w:val="clear" w:color="auto" w:fill="FFFFFF"/>
        <w:tabs>
          <w:tab w:val="left" w:pos="302"/>
          <w:tab w:val="left" w:pos="9072"/>
        </w:tabs>
        <w:spacing w:line="276" w:lineRule="auto"/>
        <w:ind w:right="24"/>
        <w:jc w:val="both"/>
        <w:rPr>
          <w:b/>
          <w:color w:val="000000"/>
        </w:rPr>
      </w:pPr>
      <w:r w:rsidRPr="000E5F05">
        <w:t xml:space="preserve">sądem rzeczowo właściwym jest Sąd Okręgowy, </w:t>
      </w:r>
    </w:p>
    <w:p w:rsidR="006E71D4" w:rsidRPr="000E5F05" w:rsidRDefault="006E71D4" w:rsidP="000E5F05">
      <w:pPr>
        <w:pStyle w:val="Akapitzlist"/>
        <w:numPr>
          <w:ilvl w:val="0"/>
          <w:numId w:val="6"/>
        </w:numPr>
        <w:shd w:val="clear" w:color="auto" w:fill="FFFFFF"/>
        <w:tabs>
          <w:tab w:val="left" w:pos="8165"/>
        </w:tabs>
        <w:spacing w:before="106" w:line="276" w:lineRule="auto"/>
        <w:jc w:val="both"/>
      </w:pPr>
      <w:r w:rsidRPr="000E5F05">
        <w:t>sądem miejscowo właściwy</w:t>
      </w:r>
      <w:r w:rsidR="004F57D5" w:rsidRPr="000E5F05">
        <w:t>m</w:t>
      </w:r>
      <w:r w:rsidRPr="000E5F05">
        <w:t xml:space="preserve"> jest Sąd Okręgowy</w:t>
      </w:r>
      <w:r w:rsidR="004F57D5" w:rsidRPr="000E5F05">
        <w:t>,</w:t>
      </w:r>
      <w:r w:rsidRPr="000E5F05">
        <w:t xml:space="preserve"> w którego okręgu oboje małżonkowie mają wspólne zamieszkanie, a gdy brak takiej podstawy</w:t>
      </w:r>
      <w:r w:rsidR="004F57D5" w:rsidRPr="000E5F05">
        <w:t xml:space="preserve"> </w:t>
      </w:r>
      <w:r w:rsidRPr="000E5F05">
        <w:t xml:space="preserve">- sąd miejsca ich wspólnego pobytu. Jeżeli </w:t>
      </w:r>
      <w:r w:rsidRPr="000E5F05">
        <w:lastRenderedPageBreak/>
        <w:t xml:space="preserve">małżonkowie nie mają wspólnego miejsca zamieszkania ani pobytu – sądem wyłącznie właściwym jest sąd miejsca zamieszkania wnioskodawcy, a w </w:t>
      </w:r>
      <w:r w:rsidR="004F57D5" w:rsidRPr="000E5F05">
        <w:t xml:space="preserve">przypadku </w:t>
      </w:r>
      <w:r w:rsidRPr="000E5F05">
        <w:t>braku miejsca zamieszkania</w:t>
      </w:r>
      <w:r w:rsidR="004F57D5" w:rsidRPr="000E5F05">
        <w:t xml:space="preserve"> -</w:t>
      </w:r>
      <w:r w:rsidRPr="000E5F05">
        <w:t xml:space="preserve"> sąd miejsca jego pobytu. </w:t>
      </w:r>
    </w:p>
    <w:p w:rsidR="00BB5EEA" w:rsidRPr="000E5F05" w:rsidRDefault="00BB5EEA" w:rsidP="000E5F05">
      <w:pPr>
        <w:spacing w:line="276" w:lineRule="auto"/>
        <w:jc w:val="both"/>
      </w:pPr>
    </w:p>
    <w:sectPr w:rsidR="00BB5EEA" w:rsidRPr="000E5F05" w:rsidSect="006E71D4">
      <w:pgSz w:w="11909" w:h="16834"/>
      <w:pgMar w:top="1308" w:right="1423" w:bottom="360" w:left="13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86C462"/>
    <w:lvl w:ilvl="0">
      <w:numFmt w:val="bullet"/>
      <w:lvlText w:val="*"/>
      <w:lvlJc w:val="left"/>
    </w:lvl>
  </w:abstractNum>
  <w:abstractNum w:abstractNumId="1">
    <w:nsid w:val="1F4F5943"/>
    <w:multiLevelType w:val="hybridMultilevel"/>
    <w:tmpl w:val="5D96BCDE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4333413A"/>
    <w:multiLevelType w:val="hybridMultilevel"/>
    <w:tmpl w:val="300492E6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4D1C7960"/>
    <w:multiLevelType w:val="hybridMultilevel"/>
    <w:tmpl w:val="96E667B0"/>
    <w:lvl w:ilvl="0" w:tplc="A2BEEA50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>
    <w:nsid w:val="58130837"/>
    <w:multiLevelType w:val="hybridMultilevel"/>
    <w:tmpl w:val="27065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14944"/>
    <w:multiLevelType w:val="hybridMultilevel"/>
    <w:tmpl w:val="FAE8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66"/>
    <w:rsid w:val="000E5F05"/>
    <w:rsid w:val="004F57D5"/>
    <w:rsid w:val="006E71D4"/>
    <w:rsid w:val="00817A84"/>
    <w:rsid w:val="00875366"/>
    <w:rsid w:val="00B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Kawula</dc:creator>
  <cp:lastModifiedBy>bprusinowska</cp:lastModifiedBy>
  <cp:revision>2</cp:revision>
  <dcterms:created xsi:type="dcterms:W3CDTF">2016-09-01T17:07:00Z</dcterms:created>
  <dcterms:modified xsi:type="dcterms:W3CDTF">2016-09-01T17:07:00Z</dcterms:modified>
</cp:coreProperties>
</file>